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1186" w14:textId="77777777" w:rsidR="00E52F3A" w:rsidRPr="00E52F3A" w:rsidRDefault="00E52F3A" w:rsidP="00E52F3A">
      <w:pPr>
        <w:rPr>
          <w:rFonts w:ascii="Times New Roman" w:eastAsia="MS Gothic" w:hAnsi="Times New Roman" w:cs="Times New Roman"/>
          <w:sz w:val="24"/>
          <w:szCs w:val="24"/>
        </w:rPr>
      </w:pPr>
    </w:p>
    <w:p w14:paraId="2F1B30EA" w14:textId="1A773EFA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介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绍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</w:p>
    <w:p w14:paraId="413048B7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2F3A">
        <w:rPr>
          <w:rFonts w:ascii="Times New Roman" w:eastAsia="Microsoft JhengHei" w:hAnsi="Times New Roman" w:cs="Times New Roman"/>
          <w:sz w:val="24"/>
          <w:szCs w:val="24"/>
        </w:rPr>
        <w:t>传统上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准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备和欣赏饭菜一直是这个国家的最高职位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在那里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烹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饪被认为是一门艺术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而其他人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则将其视为一种学说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食物很重要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特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别是在公共职责上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因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为人们在与知己和吃饭时需要快乐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因此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如果您的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仪式上有足够的饭菜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那是出色而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谦虚的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但是如果您不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为游客做饭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那您就被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认为是自大和错误的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>.</w:t>
      </w:r>
    </w:p>
    <w:p w14:paraId="746267CC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身体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</w:p>
    <w:p w14:paraId="7E34FCB5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们的食物非常不同且习惯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根据他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们的指导方针和居住地点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该国各个地区都有特定的用餐需求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谷物是他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们的重要食物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们在南部更喜欢大米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而在北部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市民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则喜欢小麦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们将其作为面包和面条烹饪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此外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们食用中餐中最优质的玉米小米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高粱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蔬菜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尤其是白菜和豆腐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烤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红薯是他们最喜欢的饭菜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icrosoft JhengHei" w:hAnsi="Times New Roman" w:cs="Times New Roman"/>
          <w:sz w:val="24"/>
          <w:szCs w:val="24"/>
        </w:rPr>
        <w:t>说到肉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们更喜欢猪肉和家禽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们还喜欢鸡蛋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海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鲜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水果和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软体动物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Chop </w:t>
      </w:r>
      <w:proofErr w:type="spellStart"/>
      <w:r w:rsidRPr="00E52F3A">
        <w:rPr>
          <w:rFonts w:ascii="Times New Roman" w:hAnsi="Times New Roman" w:cs="Times New Roman"/>
          <w:sz w:val="24"/>
          <w:szCs w:val="24"/>
        </w:rPr>
        <w:t>Suey</w:t>
      </w:r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来自中国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筷子和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汤匙被用作中国餐馆的唯一电器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icrosoft JhengHei" w:hAnsi="Times New Roman" w:cs="Times New Roman"/>
          <w:sz w:val="24"/>
          <w:szCs w:val="24"/>
        </w:rPr>
        <w:t>这是因为刀叉被认为是残酷的象征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茶仍然是他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们的惯常饮料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但是冰淇淋在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这个国家已经很流行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们通常在高温下烹饪脂肪来烧烤食物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早晨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们更喜欢米粥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鸡肉面条汤或炸蛋糕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这可能会使甜甜圈的味道像甜甜圈一样混乱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icrosoft JhengHei" w:hAnsi="Times New Roman" w:cs="Times New Roman"/>
          <w:sz w:val="24"/>
          <w:szCs w:val="24"/>
        </w:rPr>
        <w:t>这些人选择鸡蛋和肉。</w:t>
      </w:r>
      <w:proofErr w:type="gramStart"/>
      <w:r w:rsidRPr="00E52F3A">
        <w:rPr>
          <w:rFonts w:ascii="Times New Roman" w:eastAsia="Microsoft JhengHei" w:hAnsi="Times New Roman" w:cs="Times New Roman"/>
          <w:sz w:val="24"/>
          <w:szCs w:val="24"/>
        </w:rPr>
        <w:t>但是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们在晚餐时吃蔬菜和一些牛肉块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>.</w:t>
      </w:r>
    </w:p>
    <w:p w14:paraId="51CFB8D8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r w:rsidRPr="00E5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普通的晚餐包括蔬菜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几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块牛肉或小指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炖肉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小麦和小麦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此外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们的餐厅还制定了将成分正确混合成拼盘和拼盘以适当饮食的准则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如果没有特殊需要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普通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饮食可以是米饭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炖菜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煮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鱼和油炸羊肉配蔬菜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每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顿饭的烹饪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展示和感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觉方法都是不同的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而不是相似而不是互相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补充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在一流的餐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厅中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餐点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应吸引远方的顾客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>.</w:t>
      </w:r>
    </w:p>
    <w:p w14:paraId="28F31182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F3A">
        <w:rPr>
          <w:rFonts w:ascii="Times New Roman" w:eastAsia="Microsoft JhengHei" w:hAnsi="Times New Roman" w:cs="Times New Roman"/>
          <w:sz w:val="24"/>
          <w:szCs w:val="24"/>
        </w:rPr>
        <w:t>结论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</w:p>
    <w:p w14:paraId="0FF3764E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在中国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膳食具有文化意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义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对她的人民至关重要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不同地区食用特定餐点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他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们主要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食用米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饭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谷物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烤羊肉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鸡蛋和肉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膳食非常重要</w:t>
      </w:r>
      <w:r w:rsidRPr="00E52F3A">
        <w:rPr>
          <w:rFonts w:ascii="Times New Roman" w:hAnsi="Times New Roman" w:cs="Times New Roman"/>
          <w:sz w:val="24"/>
          <w:szCs w:val="24"/>
        </w:rPr>
        <w:t>,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尤其是在公共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职责中</w:t>
      </w:r>
      <w:proofErr w:type="spellEnd"/>
      <w:proofErr w:type="gram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>.</w:t>
      </w:r>
    </w:p>
    <w:p w14:paraId="0A0E4C28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</w:p>
    <w:p w14:paraId="69350836" w14:textId="079F52C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</w:p>
    <w:p w14:paraId="0637619B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</w:p>
    <w:p w14:paraId="3288F6FB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</w:p>
    <w:p w14:paraId="4B77BC39" w14:textId="77777777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参考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</w:p>
    <w:p w14:paraId="1E3F45DF" w14:textId="4B7CA3A8" w:rsidR="00E52F3A" w:rsidRPr="00E52F3A" w:rsidRDefault="00E52F3A" w:rsidP="00E52F3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2F3A">
        <w:rPr>
          <w:rFonts w:ascii="Times New Roman" w:hAnsi="Times New Roman" w:cs="Times New Roman"/>
          <w:sz w:val="24"/>
          <w:szCs w:val="24"/>
        </w:rPr>
        <w:t>King,M.T</w:t>
      </w:r>
      <w:proofErr w:type="spellEnd"/>
      <w:r w:rsidRPr="00E52F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2F3A">
        <w:rPr>
          <w:rFonts w:ascii="Times New Roman" w:hAnsi="Times New Roman" w:cs="Times New Roman"/>
          <w:sz w:val="24"/>
          <w:szCs w:val="24"/>
        </w:rPr>
        <w:t>(2020)</w:t>
      </w:r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2F3A">
        <w:rPr>
          <w:rFonts w:ascii="Times New Roman" w:eastAsia="MS Gothic" w:hAnsi="Times New Roman" w:cs="Times New Roman"/>
          <w:sz w:val="24"/>
          <w:szCs w:val="24"/>
        </w:rPr>
        <w:t>什么是</w:t>
      </w:r>
      <w:r w:rsidRPr="00E52F3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52F3A">
        <w:rPr>
          <w:rFonts w:ascii="Times New Roman" w:eastAsia="MS Gothic" w:hAnsi="Times New Roman" w:cs="Times New Roman"/>
          <w:sz w:val="24"/>
          <w:szCs w:val="24"/>
        </w:rPr>
        <w:t>中国</w:t>
      </w:r>
      <w:r w:rsidRPr="00E52F3A">
        <w:rPr>
          <w:rFonts w:ascii="Times New Roman" w:hAnsi="Times New Roman" w:cs="Times New Roman"/>
          <w:sz w:val="24"/>
          <w:szCs w:val="24"/>
        </w:rPr>
        <w:t>”</w:t>
      </w:r>
      <w:r w:rsidRPr="00E52F3A">
        <w:rPr>
          <w:rFonts w:ascii="Times New Roman" w:eastAsia="MS Gothic" w:hAnsi="Times New Roman" w:cs="Times New Roman"/>
          <w:sz w:val="24"/>
          <w:szCs w:val="24"/>
        </w:rPr>
        <w:t>食品</w:t>
      </w:r>
      <w:proofErr w:type="spellEnd"/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52F3A">
        <w:rPr>
          <w:rFonts w:ascii="Times New Roman" w:eastAsia="MS Gothic" w:hAnsi="Times New Roman" w:cs="Times New Roman"/>
          <w:sz w:val="24"/>
          <w:szCs w:val="24"/>
        </w:rPr>
        <w:t>使烹</w:t>
      </w:r>
      <w:r w:rsidRPr="00E52F3A">
        <w:rPr>
          <w:rFonts w:ascii="Times New Roman" w:eastAsia="Microsoft JhengHei" w:hAnsi="Times New Roman" w:cs="Times New Roman"/>
          <w:sz w:val="24"/>
          <w:szCs w:val="24"/>
        </w:rPr>
        <w:t>饪区域主义概念具有历史意义</w:t>
      </w:r>
      <w:proofErr w:type="spellEnd"/>
      <w:r w:rsidRPr="00E52F3A">
        <w:rPr>
          <w:rFonts w:ascii="Times New Roman" w:eastAsia="Microsoft JhengHei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 xml:space="preserve">. </w:t>
      </w:r>
      <w:r w:rsidRPr="00E52F3A">
        <w:rPr>
          <w:rFonts w:ascii="Times New Roman" w:eastAsia="MS Gothic" w:hAnsi="Times New Roman" w:cs="Times New Roman"/>
          <w:sz w:val="24"/>
          <w:szCs w:val="24"/>
        </w:rPr>
        <w:t>全球食品史</w:t>
      </w:r>
      <w:r w:rsidRPr="00E52F3A">
        <w:rPr>
          <w:rFonts w:ascii="Times New Roman" w:hAnsi="Times New Roman" w:cs="Times New Roman"/>
          <w:sz w:val="24"/>
          <w:szCs w:val="24"/>
        </w:rPr>
        <w:t>,6(2),89-109</w:t>
      </w:r>
      <w:r w:rsidRPr="00E52F3A">
        <w:rPr>
          <w:rFonts w:ascii="Times New Roman" w:eastAsia="MS Gothic" w:hAnsi="Times New Roman" w:cs="Times New Roman"/>
          <w:sz w:val="24"/>
          <w:szCs w:val="24"/>
        </w:rPr>
        <w:t>。</w:t>
      </w:r>
      <w:r w:rsidRPr="00E52F3A">
        <w:rPr>
          <w:rFonts w:ascii="Times New Roman" w:hAnsi="Times New Roman" w:cs="Times New Roman"/>
          <w:sz w:val="24"/>
          <w:szCs w:val="24"/>
        </w:rPr>
        <w:t>.</w:t>
      </w:r>
    </w:p>
    <w:sectPr w:rsidR="00E52F3A" w:rsidRPr="00E52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3A"/>
    <w:rsid w:val="00E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303B"/>
  <w15:chartTrackingRefBased/>
  <w15:docId w15:val="{B522380D-6C66-4691-8ABA-059F797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Kanyi</dc:creator>
  <cp:keywords/>
  <dc:description/>
  <cp:lastModifiedBy>Joseph Kanyi</cp:lastModifiedBy>
  <cp:revision>1</cp:revision>
  <dcterms:created xsi:type="dcterms:W3CDTF">2021-05-11T22:15:00Z</dcterms:created>
  <dcterms:modified xsi:type="dcterms:W3CDTF">2021-05-11T22:17:00Z</dcterms:modified>
</cp:coreProperties>
</file>